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1068" w:rsidRPr="00511068" w:rsidRDefault="00511068" w:rsidP="00511068">
      <w:pPr>
        <w:ind w:left="-180" w:right="-636"/>
        <w:rPr>
          <w:rFonts w:ascii="Arial" w:hAnsi="Arial" w:cs="Arial"/>
          <w:sz w:val="22"/>
          <w:szCs w:val="22"/>
        </w:rPr>
      </w:pPr>
      <w:r w:rsidRPr="00511068">
        <w:rPr>
          <w:rFonts w:ascii="Arial" w:hAnsi="Arial" w:cs="Arial"/>
          <w:sz w:val="22"/>
          <w:szCs w:val="22"/>
        </w:rPr>
        <w:t>РЕПУБЛИКА СРБИЈА</w:t>
      </w:r>
    </w:p>
    <w:p w:rsidR="00511068" w:rsidRPr="00511068" w:rsidRDefault="00511068" w:rsidP="00511068">
      <w:pPr>
        <w:ind w:left="-180" w:right="-636"/>
        <w:rPr>
          <w:rFonts w:ascii="Arial" w:hAnsi="Arial" w:cs="Arial"/>
          <w:sz w:val="22"/>
          <w:szCs w:val="22"/>
        </w:rPr>
      </w:pPr>
      <w:r w:rsidRPr="00511068">
        <w:rPr>
          <w:rFonts w:ascii="Arial" w:hAnsi="Arial" w:cs="Arial"/>
          <w:sz w:val="22"/>
          <w:szCs w:val="22"/>
        </w:rPr>
        <w:t>ОПШТИНА БОЉЕВАЦ</w:t>
      </w:r>
    </w:p>
    <w:p w:rsidR="00511068" w:rsidRPr="00511068" w:rsidRDefault="00511068" w:rsidP="00511068">
      <w:pPr>
        <w:ind w:left="-180" w:right="-636"/>
        <w:rPr>
          <w:rFonts w:ascii="Arial" w:hAnsi="Arial" w:cs="Arial"/>
          <w:sz w:val="22"/>
          <w:szCs w:val="22"/>
        </w:rPr>
      </w:pPr>
      <w:r w:rsidRPr="00511068">
        <w:rPr>
          <w:rFonts w:ascii="Arial" w:hAnsi="Arial" w:cs="Arial"/>
          <w:sz w:val="22"/>
          <w:szCs w:val="22"/>
          <w:lang w:val="sr-Cyrl-RS"/>
        </w:rPr>
        <w:t>СКУПШТИНА ОПШТИНЕ БОЉЕВАЦ</w:t>
      </w:r>
    </w:p>
    <w:p w:rsidR="00511068" w:rsidRPr="00511068" w:rsidRDefault="00511068" w:rsidP="00511068">
      <w:pPr>
        <w:ind w:left="-180" w:right="-636"/>
        <w:rPr>
          <w:rFonts w:ascii="Arial" w:hAnsi="Arial" w:cs="Arial"/>
          <w:sz w:val="22"/>
          <w:szCs w:val="22"/>
          <w:lang w:val="sr-Cyrl-RS"/>
        </w:rPr>
      </w:pPr>
      <w:r w:rsidRPr="00511068">
        <w:rPr>
          <w:rFonts w:ascii="Arial" w:hAnsi="Arial" w:cs="Arial"/>
          <w:sz w:val="22"/>
          <w:szCs w:val="22"/>
        </w:rPr>
        <w:t>Број: 404-</w:t>
      </w:r>
      <w:r w:rsidRPr="00511068">
        <w:rPr>
          <w:rFonts w:ascii="Arial" w:hAnsi="Arial" w:cs="Arial"/>
          <w:sz w:val="22"/>
          <w:szCs w:val="22"/>
          <w:lang w:val="sr-Cyrl-RS"/>
        </w:rPr>
        <w:t>243</w:t>
      </w:r>
      <w:r w:rsidRPr="00511068">
        <w:rPr>
          <w:rFonts w:ascii="Arial" w:hAnsi="Arial" w:cs="Arial"/>
          <w:sz w:val="22"/>
          <w:szCs w:val="22"/>
        </w:rPr>
        <w:t>/202</w:t>
      </w:r>
      <w:r w:rsidRPr="00511068">
        <w:rPr>
          <w:rFonts w:ascii="Arial" w:hAnsi="Arial" w:cs="Arial"/>
          <w:sz w:val="22"/>
          <w:szCs w:val="22"/>
          <w:lang w:val="sr-Cyrl-RS"/>
        </w:rPr>
        <w:t>6</w:t>
      </w:r>
      <w:r w:rsidRPr="00511068">
        <w:rPr>
          <w:rFonts w:ascii="Arial" w:hAnsi="Arial" w:cs="Arial"/>
          <w:sz w:val="22"/>
          <w:szCs w:val="22"/>
        </w:rPr>
        <w:t>-</w:t>
      </w:r>
      <w:r w:rsidRPr="00511068">
        <w:rPr>
          <w:rFonts w:ascii="Arial" w:hAnsi="Arial" w:cs="Arial"/>
          <w:sz w:val="22"/>
          <w:szCs w:val="22"/>
          <w:lang w:val="sr-Latn-CS"/>
        </w:rPr>
        <w:t>I</w:t>
      </w:r>
      <w:r w:rsidRPr="00511068">
        <w:rPr>
          <w:rFonts w:ascii="Arial" w:hAnsi="Arial" w:cs="Arial"/>
          <w:sz w:val="22"/>
          <w:szCs w:val="22"/>
          <w:lang w:val="sr-Cyrl-RS"/>
        </w:rPr>
        <w:t>-01</w:t>
      </w:r>
      <w:r>
        <w:rPr>
          <w:rFonts w:ascii="Arial" w:hAnsi="Arial" w:cs="Arial"/>
          <w:sz w:val="22"/>
          <w:szCs w:val="22"/>
          <w:lang w:val="sr-Latn-CS"/>
        </w:rPr>
        <w:t>/</w:t>
      </w:r>
      <w:r>
        <w:rPr>
          <w:rFonts w:ascii="Arial" w:hAnsi="Arial" w:cs="Arial"/>
          <w:sz w:val="22"/>
          <w:szCs w:val="22"/>
          <w:lang w:val="sr-Cyrl-RS"/>
        </w:rPr>
        <w:t>3</w:t>
      </w:r>
    </w:p>
    <w:p w:rsidR="00511068" w:rsidRPr="00511068" w:rsidRDefault="00511068" w:rsidP="00511068">
      <w:pPr>
        <w:ind w:left="-180" w:right="-636"/>
        <w:rPr>
          <w:rFonts w:ascii="Arial" w:hAnsi="Arial" w:cs="Arial"/>
          <w:sz w:val="22"/>
          <w:szCs w:val="22"/>
        </w:rPr>
      </w:pPr>
      <w:r w:rsidRPr="00511068">
        <w:rPr>
          <w:rFonts w:ascii="Arial" w:hAnsi="Arial" w:cs="Arial"/>
          <w:sz w:val="22"/>
          <w:szCs w:val="22"/>
        </w:rPr>
        <w:t xml:space="preserve">Датум: </w:t>
      </w:r>
      <w:r w:rsidRPr="00511068">
        <w:rPr>
          <w:rFonts w:ascii="Arial" w:hAnsi="Arial" w:cs="Arial"/>
          <w:sz w:val="22"/>
          <w:szCs w:val="22"/>
          <w:lang w:val="sr-Cyrl-RS"/>
        </w:rPr>
        <w:t>31</w:t>
      </w:r>
      <w:r w:rsidRPr="00511068">
        <w:rPr>
          <w:rFonts w:ascii="Arial" w:hAnsi="Arial" w:cs="Arial"/>
          <w:sz w:val="22"/>
          <w:szCs w:val="22"/>
          <w:lang w:val="sr-Latn-CS"/>
        </w:rPr>
        <w:t>.</w:t>
      </w:r>
      <w:r w:rsidRPr="00511068">
        <w:rPr>
          <w:rFonts w:ascii="Arial" w:hAnsi="Arial" w:cs="Arial"/>
          <w:sz w:val="22"/>
          <w:szCs w:val="22"/>
          <w:lang w:val="sr-Cyrl-RS"/>
        </w:rPr>
        <w:t>08</w:t>
      </w:r>
      <w:r w:rsidRPr="00511068">
        <w:rPr>
          <w:rFonts w:ascii="Arial" w:hAnsi="Arial" w:cs="Arial"/>
          <w:sz w:val="22"/>
          <w:szCs w:val="22"/>
        </w:rPr>
        <w:t>.202</w:t>
      </w:r>
      <w:r w:rsidRPr="00511068">
        <w:rPr>
          <w:rFonts w:ascii="Arial" w:hAnsi="Arial" w:cs="Arial"/>
          <w:sz w:val="22"/>
          <w:szCs w:val="22"/>
          <w:lang w:val="sr-Cyrl-RS"/>
        </w:rPr>
        <w:t>6</w:t>
      </w:r>
      <w:r w:rsidRPr="00511068">
        <w:rPr>
          <w:rFonts w:ascii="Arial" w:hAnsi="Arial" w:cs="Arial"/>
          <w:sz w:val="22"/>
          <w:szCs w:val="22"/>
        </w:rPr>
        <w:t>. године</w:t>
      </w:r>
    </w:p>
    <w:p w:rsidR="00DC5C21" w:rsidRPr="006807CF" w:rsidRDefault="00511068" w:rsidP="00511068">
      <w:pPr>
        <w:ind w:left="-180" w:right="-636"/>
        <w:rPr>
          <w:rFonts w:ascii="Arial" w:hAnsi="Arial" w:cs="Arial"/>
          <w:sz w:val="22"/>
          <w:szCs w:val="22"/>
          <w:lang w:val="sr-Cyrl-RS"/>
        </w:rPr>
      </w:pPr>
      <w:r w:rsidRPr="00511068">
        <w:rPr>
          <w:rFonts w:ascii="Arial" w:hAnsi="Arial" w:cs="Arial"/>
          <w:sz w:val="22"/>
          <w:szCs w:val="22"/>
        </w:rPr>
        <w:t>Б о љ е в а ц</w:t>
      </w:r>
    </w:p>
    <w:p w:rsidR="009B746A" w:rsidRDefault="009B746A" w:rsidP="009B746A">
      <w:pPr>
        <w:rPr>
          <w:rFonts w:ascii="Arial" w:hAnsi="Arial" w:cs="Arial"/>
          <w:sz w:val="22"/>
          <w:szCs w:val="22"/>
          <w:lang w:val="sr-Cyrl-RS"/>
        </w:rPr>
      </w:pPr>
    </w:p>
    <w:p w:rsidR="009B746A" w:rsidRDefault="009B746A" w:rsidP="009B746A">
      <w:pPr>
        <w:rPr>
          <w:rFonts w:ascii="Arial" w:hAnsi="Arial" w:cs="Arial"/>
          <w:sz w:val="22"/>
          <w:szCs w:val="22"/>
          <w:lang w:val="sr-Cyrl-RS"/>
        </w:rPr>
      </w:pPr>
    </w:p>
    <w:p w:rsidR="009B746A" w:rsidRPr="009B746A" w:rsidRDefault="009B746A" w:rsidP="009B746A">
      <w:pPr>
        <w:rPr>
          <w:rFonts w:ascii="Arial" w:hAnsi="Arial" w:cs="Arial"/>
          <w:sz w:val="22"/>
          <w:szCs w:val="22"/>
          <w:lang w:val="sr-Cyrl-RS"/>
        </w:rPr>
      </w:pPr>
    </w:p>
    <w:p w:rsidR="009B746A" w:rsidRDefault="009B746A" w:rsidP="009B746A">
      <w:pPr>
        <w:jc w:val="center"/>
        <w:rPr>
          <w:rFonts w:ascii="Arial" w:hAnsi="Arial" w:cs="Arial"/>
          <w:sz w:val="22"/>
          <w:szCs w:val="22"/>
          <w:lang w:val="sr-Cyrl-RS"/>
        </w:rPr>
      </w:pPr>
      <w:r>
        <w:rPr>
          <w:rFonts w:ascii="Arial" w:hAnsi="Arial" w:cs="Arial"/>
          <w:sz w:val="22"/>
          <w:szCs w:val="22"/>
          <w:lang w:val="sr-Cyrl-RS"/>
        </w:rPr>
        <w:t>ПОЗИВ ЗА ДОСТАВЉАЊЕ ПОНУДА</w:t>
      </w:r>
    </w:p>
    <w:p w:rsidR="009B746A" w:rsidRDefault="009B746A" w:rsidP="009B746A">
      <w:pPr>
        <w:jc w:val="center"/>
        <w:rPr>
          <w:rFonts w:ascii="Arial" w:hAnsi="Arial" w:cs="Arial"/>
          <w:sz w:val="22"/>
          <w:szCs w:val="22"/>
          <w:lang w:val="sr-Cyrl-RS"/>
        </w:rPr>
      </w:pPr>
    </w:p>
    <w:p w:rsidR="009B746A" w:rsidRDefault="006807CF" w:rsidP="009B746A">
      <w:pPr>
        <w:jc w:val="both"/>
        <w:rPr>
          <w:rFonts w:ascii="Arial" w:hAnsi="Arial" w:cs="Arial"/>
          <w:sz w:val="22"/>
          <w:szCs w:val="22"/>
          <w:lang w:val="sr-Cyrl-RS"/>
        </w:rPr>
      </w:pPr>
      <w:r>
        <w:rPr>
          <w:rFonts w:ascii="Arial" w:hAnsi="Arial" w:cs="Arial"/>
          <w:sz w:val="22"/>
          <w:szCs w:val="22"/>
          <w:lang w:val="sr-Cyrl-RS"/>
        </w:rPr>
        <w:t xml:space="preserve">Позив за достављање понуда у поступку набавке на коју се Закон о јавним набавкама не примењује, члан </w:t>
      </w:r>
      <w:r w:rsidRPr="00DF6C34">
        <w:rPr>
          <w:rFonts w:ascii="Arial" w:hAnsi="Arial" w:cs="Arial"/>
          <w:sz w:val="22"/>
          <w:szCs w:val="22"/>
          <w:lang w:val="sr-Cyrl-RS"/>
        </w:rPr>
        <w:t>27. Закона о јавним набавкама (,,Службени гласник РС'' бр. 91/2019</w:t>
      </w:r>
      <w:r>
        <w:rPr>
          <w:rFonts w:ascii="Arial" w:hAnsi="Arial" w:cs="Arial"/>
          <w:sz w:val="22"/>
          <w:szCs w:val="22"/>
          <w:lang w:val="en-US"/>
        </w:rPr>
        <w:t xml:space="preserve"> </w:t>
      </w:r>
      <w:r w:rsidRPr="00B03F0F">
        <w:rPr>
          <w:rFonts w:ascii="Arial" w:hAnsi="Arial" w:cs="Arial"/>
          <w:sz w:val="22"/>
          <w:szCs w:val="22"/>
          <w:lang w:val="en-US"/>
        </w:rPr>
        <w:t>и 92/2023</w:t>
      </w:r>
      <w:r w:rsidRPr="00DF6C34">
        <w:rPr>
          <w:rFonts w:ascii="Arial" w:hAnsi="Arial" w:cs="Arial"/>
          <w:sz w:val="22"/>
          <w:szCs w:val="22"/>
          <w:lang w:val="sr-Cyrl-RS"/>
        </w:rPr>
        <w:t>)</w:t>
      </w:r>
      <w:r>
        <w:rPr>
          <w:rFonts w:ascii="Arial" w:hAnsi="Arial" w:cs="Arial"/>
          <w:sz w:val="22"/>
          <w:szCs w:val="22"/>
          <w:lang w:val="sr-Cyrl-RS"/>
        </w:rPr>
        <w:t>.</w:t>
      </w:r>
    </w:p>
    <w:p w:rsidR="009B746A" w:rsidRDefault="009B746A" w:rsidP="009B746A">
      <w:pPr>
        <w:jc w:val="both"/>
        <w:rPr>
          <w:rFonts w:ascii="Arial" w:hAnsi="Arial" w:cs="Arial"/>
          <w:sz w:val="22"/>
          <w:szCs w:val="22"/>
          <w:lang w:val="sr-Cyrl-RS"/>
        </w:rPr>
      </w:pPr>
    </w:p>
    <w:p w:rsidR="009B746A" w:rsidRDefault="00331F7F" w:rsidP="009B746A">
      <w:pPr>
        <w:jc w:val="center"/>
        <w:rPr>
          <w:rFonts w:ascii="Arial" w:hAnsi="Arial" w:cs="Arial"/>
          <w:sz w:val="22"/>
          <w:szCs w:val="22"/>
          <w:lang w:val="sr-Cyrl-RS"/>
        </w:rPr>
      </w:pPr>
      <w:r>
        <w:rPr>
          <w:rFonts w:ascii="Arial" w:hAnsi="Arial" w:cs="Arial"/>
          <w:sz w:val="22"/>
          <w:szCs w:val="22"/>
          <w:lang w:val="sr-Cyrl-RS"/>
        </w:rPr>
        <w:t>Набавка број 0</w:t>
      </w:r>
      <w:r w:rsidR="000517D9">
        <w:rPr>
          <w:rFonts w:ascii="Arial" w:hAnsi="Arial" w:cs="Arial"/>
          <w:sz w:val="22"/>
          <w:szCs w:val="22"/>
          <w:lang w:val="sr-Latn-RS"/>
        </w:rPr>
        <w:t>1</w:t>
      </w:r>
      <w:r w:rsidR="006807CF">
        <w:rPr>
          <w:rFonts w:ascii="Arial" w:hAnsi="Arial" w:cs="Arial"/>
          <w:sz w:val="22"/>
          <w:szCs w:val="22"/>
          <w:lang w:val="sr-Cyrl-RS"/>
        </w:rPr>
        <w:t>/202</w:t>
      </w:r>
      <w:r w:rsidR="00511068">
        <w:rPr>
          <w:rFonts w:ascii="Arial" w:hAnsi="Arial" w:cs="Arial"/>
          <w:sz w:val="22"/>
          <w:szCs w:val="22"/>
          <w:lang w:val="sr-Cyrl-RS"/>
        </w:rPr>
        <w:t>6</w:t>
      </w:r>
      <w:r w:rsidR="009B746A">
        <w:rPr>
          <w:rFonts w:ascii="Arial" w:hAnsi="Arial" w:cs="Arial"/>
          <w:sz w:val="22"/>
          <w:szCs w:val="22"/>
          <w:lang w:val="sr-Cyrl-RS"/>
        </w:rPr>
        <w:t xml:space="preserve"> – услуге – </w:t>
      </w:r>
      <w:r w:rsidR="00A44213">
        <w:rPr>
          <w:rFonts w:ascii="Arial" w:hAnsi="Arial" w:cs="Arial"/>
          <w:sz w:val="22"/>
          <w:szCs w:val="22"/>
          <w:lang w:val="sr-Cyrl-RS"/>
        </w:rPr>
        <w:t>Прослава Дана општине Бољевац</w:t>
      </w:r>
    </w:p>
    <w:p w:rsidR="009B746A" w:rsidRDefault="009B746A" w:rsidP="009B746A">
      <w:pPr>
        <w:jc w:val="center"/>
        <w:rPr>
          <w:rFonts w:ascii="Arial" w:hAnsi="Arial" w:cs="Arial"/>
          <w:sz w:val="22"/>
          <w:szCs w:val="22"/>
          <w:lang w:val="sr-Cyrl-RS"/>
        </w:rPr>
      </w:pPr>
    </w:p>
    <w:p w:rsidR="009B746A" w:rsidRDefault="009B746A" w:rsidP="009B746A">
      <w:pPr>
        <w:jc w:val="center"/>
        <w:rPr>
          <w:rFonts w:ascii="Arial" w:hAnsi="Arial" w:cs="Arial"/>
          <w:sz w:val="22"/>
          <w:szCs w:val="22"/>
          <w:lang w:val="sr-Cyrl-RS"/>
        </w:rPr>
      </w:pPr>
      <w:r>
        <w:rPr>
          <w:rFonts w:ascii="Arial" w:hAnsi="Arial" w:cs="Arial"/>
          <w:sz w:val="22"/>
          <w:szCs w:val="22"/>
          <w:lang w:val="sr-Cyrl-RS"/>
        </w:rPr>
        <w:t xml:space="preserve">Рок за достављање </w:t>
      </w:r>
      <w:r w:rsidR="00331F7F">
        <w:rPr>
          <w:rFonts w:ascii="Arial" w:hAnsi="Arial" w:cs="Arial"/>
          <w:sz w:val="22"/>
          <w:szCs w:val="22"/>
          <w:lang w:val="sr-Cyrl-RS"/>
        </w:rPr>
        <w:t xml:space="preserve">понуда: </w:t>
      </w:r>
      <w:r w:rsidR="00601B9D">
        <w:rPr>
          <w:rFonts w:ascii="Arial" w:hAnsi="Arial" w:cs="Arial"/>
          <w:sz w:val="22"/>
          <w:szCs w:val="22"/>
          <w:lang w:val="sr-Cyrl-RS"/>
        </w:rPr>
        <w:t>0</w:t>
      </w:r>
      <w:r w:rsidR="00601B9D">
        <w:rPr>
          <w:rFonts w:ascii="Arial" w:hAnsi="Arial" w:cs="Arial"/>
          <w:sz w:val="22"/>
          <w:szCs w:val="22"/>
          <w:lang w:val="en-US"/>
        </w:rPr>
        <w:t>3</w:t>
      </w:r>
      <w:r w:rsidR="009038B8">
        <w:rPr>
          <w:rFonts w:ascii="Arial" w:hAnsi="Arial" w:cs="Arial"/>
          <w:sz w:val="22"/>
          <w:szCs w:val="22"/>
          <w:lang w:val="sr-Cyrl-RS"/>
        </w:rPr>
        <w:t>.0</w:t>
      </w:r>
      <w:r w:rsidR="00511068">
        <w:rPr>
          <w:rFonts w:ascii="Arial" w:hAnsi="Arial" w:cs="Arial"/>
          <w:sz w:val="22"/>
          <w:szCs w:val="22"/>
          <w:lang w:val="sr-Cyrl-RS"/>
        </w:rPr>
        <w:t>9</w:t>
      </w:r>
      <w:r w:rsidR="006807CF">
        <w:rPr>
          <w:rFonts w:ascii="Arial" w:hAnsi="Arial" w:cs="Arial"/>
          <w:sz w:val="22"/>
          <w:szCs w:val="22"/>
          <w:lang w:val="sr-Cyrl-RS"/>
        </w:rPr>
        <w:t>.202</w:t>
      </w:r>
      <w:r w:rsidR="00511068">
        <w:rPr>
          <w:rFonts w:ascii="Arial" w:hAnsi="Arial" w:cs="Arial"/>
          <w:sz w:val="22"/>
          <w:szCs w:val="22"/>
          <w:lang w:val="sr-Cyrl-RS"/>
        </w:rPr>
        <w:t>6</w:t>
      </w:r>
      <w:r w:rsidR="00364227">
        <w:rPr>
          <w:rFonts w:ascii="Arial" w:hAnsi="Arial" w:cs="Arial"/>
          <w:sz w:val="22"/>
          <w:szCs w:val="22"/>
          <w:lang w:val="sr-Cyrl-RS"/>
        </w:rPr>
        <w:t xml:space="preserve">. године до </w:t>
      </w:r>
      <w:r w:rsidR="00511068">
        <w:rPr>
          <w:rFonts w:ascii="Arial" w:hAnsi="Arial" w:cs="Arial"/>
          <w:sz w:val="22"/>
          <w:szCs w:val="22"/>
          <w:lang w:val="sr-Cyrl-RS"/>
        </w:rPr>
        <w:t>09</w:t>
      </w:r>
      <w:r w:rsidR="00A44213">
        <w:rPr>
          <w:rFonts w:ascii="Arial" w:hAnsi="Arial" w:cs="Arial"/>
          <w:sz w:val="22"/>
          <w:szCs w:val="22"/>
          <w:lang w:val="sr-Cyrl-RS"/>
        </w:rPr>
        <w:t>:</w:t>
      </w:r>
      <w:r w:rsidR="000517D9">
        <w:rPr>
          <w:rFonts w:ascii="Arial" w:hAnsi="Arial" w:cs="Arial"/>
          <w:sz w:val="22"/>
          <w:szCs w:val="22"/>
          <w:lang w:val="sr-Latn-RS"/>
        </w:rPr>
        <w:t>00</w:t>
      </w:r>
      <w:r>
        <w:rPr>
          <w:rFonts w:ascii="Arial" w:hAnsi="Arial" w:cs="Arial"/>
          <w:sz w:val="22"/>
          <w:szCs w:val="22"/>
          <w:lang w:val="sr-Cyrl-RS"/>
        </w:rPr>
        <w:t xml:space="preserve"> часова.</w:t>
      </w:r>
    </w:p>
    <w:p w:rsidR="005C44E9" w:rsidRDefault="005C44E9" w:rsidP="009B746A">
      <w:pPr>
        <w:jc w:val="center"/>
        <w:rPr>
          <w:rFonts w:ascii="Arial" w:hAnsi="Arial" w:cs="Arial"/>
          <w:sz w:val="22"/>
          <w:szCs w:val="22"/>
          <w:lang w:val="sr-Cyrl-RS"/>
        </w:rPr>
      </w:pPr>
    </w:p>
    <w:p w:rsidR="005C44E9" w:rsidRDefault="00331F7F" w:rsidP="009B746A">
      <w:pPr>
        <w:jc w:val="center"/>
        <w:rPr>
          <w:rFonts w:ascii="Arial" w:hAnsi="Arial" w:cs="Arial"/>
          <w:sz w:val="22"/>
          <w:szCs w:val="22"/>
          <w:lang w:val="sr-Latn-CS"/>
        </w:rPr>
      </w:pPr>
      <w:r>
        <w:rPr>
          <w:rFonts w:ascii="Arial" w:hAnsi="Arial" w:cs="Arial"/>
          <w:sz w:val="22"/>
          <w:szCs w:val="22"/>
          <w:lang w:val="sr-Cyrl-RS"/>
        </w:rPr>
        <w:t xml:space="preserve">Отварање понуда: </w:t>
      </w:r>
      <w:r w:rsidR="00601B9D">
        <w:rPr>
          <w:rFonts w:ascii="Arial" w:hAnsi="Arial" w:cs="Arial"/>
          <w:sz w:val="22"/>
          <w:szCs w:val="22"/>
          <w:lang w:val="sr-Cyrl-RS"/>
        </w:rPr>
        <w:t>0</w:t>
      </w:r>
      <w:r w:rsidR="00601B9D">
        <w:rPr>
          <w:rFonts w:ascii="Arial" w:hAnsi="Arial" w:cs="Arial"/>
          <w:sz w:val="22"/>
          <w:szCs w:val="22"/>
          <w:lang w:val="en-US"/>
        </w:rPr>
        <w:t>3</w:t>
      </w:r>
      <w:bookmarkStart w:id="0" w:name="_GoBack"/>
      <w:bookmarkEnd w:id="0"/>
      <w:r w:rsidR="000517D9">
        <w:rPr>
          <w:rFonts w:ascii="Arial" w:hAnsi="Arial" w:cs="Arial"/>
          <w:sz w:val="22"/>
          <w:szCs w:val="22"/>
          <w:lang w:val="sr-Cyrl-RS"/>
        </w:rPr>
        <w:t>.0</w:t>
      </w:r>
      <w:r w:rsidR="00511068">
        <w:rPr>
          <w:rFonts w:ascii="Arial" w:hAnsi="Arial" w:cs="Arial"/>
          <w:sz w:val="22"/>
          <w:szCs w:val="22"/>
          <w:lang w:val="sr-Cyrl-RS"/>
        </w:rPr>
        <w:t>9</w:t>
      </w:r>
      <w:r w:rsidR="000517D9">
        <w:rPr>
          <w:rFonts w:ascii="Arial" w:hAnsi="Arial" w:cs="Arial"/>
          <w:sz w:val="22"/>
          <w:szCs w:val="22"/>
          <w:lang w:val="sr-Cyrl-RS"/>
        </w:rPr>
        <w:t>.202</w:t>
      </w:r>
      <w:r w:rsidR="00511068">
        <w:rPr>
          <w:rFonts w:ascii="Arial" w:hAnsi="Arial" w:cs="Arial"/>
          <w:sz w:val="22"/>
          <w:szCs w:val="22"/>
          <w:lang w:val="sr-Cyrl-RS"/>
        </w:rPr>
        <w:t>6</w:t>
      </w:r>
      <w:r w:rsidR="005C44E9">
        <w:rPr>
          <w:rFonts w:ascii="Arial" w:hAnsi="Arial" w:cs="Arial"/>
          <w:sz w:val="22"/>
          <w:szCs w:val="22"/>
          <w:lang w:val="sr-Cyrl-RS"/>
        </w:rPr>
        <w:t>.</w:t>
      </w:r>
      <w:r w:rsidR="00511068">
        <w:rPr>
          <w:rFonts w:ascii="Arial" w:hAnsi="Arial" w:cs="Arial"/>
          <w:sz w:val="22"/>
          <w:szCs w:val="22"/>
          <w:lang w:val="sr-Cyrl-RS"/>
        </w:rPr>
        <w:t xml:space="preserve"> године у 09</w:t>
      </w:r>
      <w:r w:rsidR="00251CDF">
        <w:rPr>
          <w:rFonts w:ascii="Arial" w:hAnsi="Arial" w:cs="Arial"/>
          <w:sz w:val="22"/>
          <w:szCs w:val="22"/>
          <w:lang w:val="sr-Cyrl-RS"/>
        </w:rPr>
        <w:t>:</w:t>
      </w:r>
      <w:r w:rsidR="000517D9">
        <w:rPr>
          <w:rFonts w:ascii="Arial" w:hAnsi="Arial" w:cs="Arial"/>
          <w:sz w:val="22"/>
          <w:szCs w:val="22"/>
          <w:lang w:val="sr-Latn-RS"/>
        </w:rPr>
        <w:t>15</w:t>
      </w:r>
      <w:r w:rsidR="005C44E9">
        <w:rPr>
          <w:rFonts w:ascii="Arial" w:hAnsi="Arial" w:cs="Arial"/>
          <w:sz w:val="22"/>
          <w:szCs w:val="22"/>
          <w:lang w:val="sr-Cyrl-RS"/>
        </w:rPr>
        <w:t xml:space="preserve"> часова.</w:t>
      </w:r>
    </w:p>
    <w:p w:rsidR="00CC6372" w:rsidRDefault="00CC6372" w:rsidP="009B746A">
      <w:pPr>
        <w:jc w:val="center"/>
        <w:rPr>
          <w:rFonts w:ascii="Arial" w:hAnsi="Arial" w:cs="Arial"/>
          <w:sz w:val="22"/>
          <w:szCs w:val="22"/>
          <w:lang w:val="sr-Latn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21"/>
        <w:gridCol w:w="4621"/>
      </w:tblGrid>
      <w:tr w:rsidR="00CC6372" w:rsidRPr="00CC6372" w:rsidTr="004B4F8E">
        <w:tc>
          <w:tcPr>
            <w:tcW w:w="4621" w:type="dxa"/>
            <w:shd w:val="clear" w:color="auto" w:fill="auto"/>
          </w:tcPr>
          <w:p w:rsidR="00CC6372" w:rsidRPr="00CC6372" w:rsidRDefault="00CC6372" w:rsidP="00CC6372">
            <w:pPr>
              <w:suppressAutoHyphens/>
              <w:spacing w:line="100" w:lineRule="atLeast"/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</w:pP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Место подношења понуда</w:t>
            </w:r>
          </w:p>
        </w:tc>
        <w:tc>
          <w:tcPr>
            <w:tcW w:w="4621" w:type="dxa"/>
            <w:shd w:val="clear" w:color="auto" w:fill="auto"/>
          </w:tcPr>
          <w:p w:rsidR="006807CF" w:rsidRPr="00CC6372" w:rsidRDefault="006807CF" w:rsidP="006807CF">
            <w:pPr>
              <w:suppressAutoHyphens/>
              <w:spacing w:line="100" w:lineRule="atLeast"/>
              <w:ind w:right="-64"/>
              <w:jc w:val="both"/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</w:pP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 xml:space="preserve">Општинска управа </w:t>
            </w:r>
            <w:r w:rsidR="000517D9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val="sr-Latn-RS" w:eastAsia="ar-SA"/>
              </w:rPr>
              <w:t>o</w:t>
            </w: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val="sr-Cyrl-RS" w:eastAsia="ar-SA"/>
              </w:rPr>
              <w:t xml:space="preserve">пштине </w:t>
            </w: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 xml:space="preserve">Бољевац, </w:t>
            </w:r>
          </w:p>
          <w:p w:rsidR="006807CF" w:rsidRPr="00CC6372" w:rsidRDefault="006807CF" w:rsidP="006807CF">
            <w:pPr>
              <w:suppressAutoHyphens/>
              <w:spacing w:line="100" w:lineRule="atLeast"/>
              <w:ind w:right="-64"/>
              <w:jc w:val="both"/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</w:pP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ул: Краља Александра бр.</w:t>
            </w:r>
            <w:r w:rsidR="000517D9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val="sr-Latn-RS" w:eastAsia="ar-SA"/>
              </w:rPr>
              <w:t xml:space="preserve"> </w:t>
            </w: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24</w:t>
            </w:r>
          </w:p>
          <w:p w:rsidR="006807CF" w:rsidRPr="00CC6372" w:rsidRDefault="006807CF" w:rsidP="006807CF">
            <w:pPr>
              <w:suppressAutoHyphens/>
              <w:spacing w:line="100" w:lineRule="atLeast"/>
              <w:ind w:right="-64"/>
              <w:jc w:val="both"/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</w:pP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19370 Бољевац (</w:t>
            </w:r>
            <w:r w:rsidRPr="00D523D9">
              <w:rPr>
                <w:rFonts w:ascii="Arial" w:eastAsia="Arial Unicode MS" w:hAnsi="Arial" w:cs="Arial"/>
                <w:i/>
                <w:iCs/>
                <w:color w:val="0070C0"/>
                <w:kern w:val="1"/>
                <w:sz w:val="22"/>
                <w:szCs w:val="22"/>
                <w:lang w:eastAsia="ar-SA"/>
              </w:rPr>
              <w:t>поштом</w:t>
            </w:r>
            <w:r w:rsidRPr="00D523D9">
              <w:rPr>
                <w:rFonts w:ascii="Arial" w:eastAsia="Arial Unicode MS" w:hAnsi="Arial" w:cs="Arial"/>
                <w:i/>
                <w:iCs/>
                <w:color w:val="0070C0"/>
                <w:kern w:val="1"/>
                <w:sz w:val="22"/>
                <w:szCs w:val="22"/>
                <w:lang w:val="sr-Cyrl-RS" w:eastAsia="ar-SA"/>
              </w:rPr>
              <w:t xml:space="preserve"> или</w:t>
            </w:r>
            <w:r w:rsidR="000517D9">
              <w:rPr>
                <w:rFonts w:ascii="Arial" w:eastAsia="Arial Unicode MS" w:hAnsi="Arial" w:cs="Arial"/>
                <w:i/>
                <w:iCs/>
                <w:color w:val="0070C0"/>
                <w:kern w:val="1"/>
                <w:sz w:val="22"/>
                <w:szCs w:val="22"/>
                <w:lang w:val="sr-Cyrl-RS" w:eastAsia="ar-SA"/>
              </w:rPr>
              <w:t xml:space="preserve"> на</w:t>
            </w:r>
            <w:r w:rsidRPr="00D523D9">
              <w:rPr>
                <w:rFonts w:ascii="Arial" w:eastAsia="Arial Unicode MS" w:hAnsi="Arial" w:cs="Arial"/>
                <w:i/>
                <w:iCs/>
                <w:color w:val="0070C0"/>
                <w:kern w:val="1"/>
                <w:sz w:val="22"/>
                <w:szCs w:val="22"/>
                <w:lang w:val="sr-Cyrl-RS" w:eastAsia="ar-SA"/>
              </w:rPr>
              <w:t xml:space="preserve"> е-</w:t>
            </w:r>
            <w:r w:rsidRPr="00D523D9">
              <w:rPr>
                <w:rFonts w:ascii="Arial" w:eastAsia="Arial Unicode MS" w:hAnsi="Arial" w:cs="Arial"/>
                <w:i/>
                <w:iCs/>
                <w:color w:val="0070C0"/>
                <w:kern w:val="1"/>
                <w:sz w:val="22"/>
                <w:szCs w:val="22"/>
                <w:lang w:val="sr-Latn-RS" w:eastAsia="ar-SA"/>
              </w:rPr>
              <w:t>mail</w:t>
            </w:r>
            <w:r>
              <w:rPr>
                <w:rFonts w:ascii="Arial" w:eastAsia="Arial Unicode MS" w:hAnsi="Arial" w:cs="Arial"/>
                <w:i/>
                <w:iCs/>
                <w:color w:val="0070C0"/>
                <w:kern w:val="1"/>
                <w:sz w:val="22"/>
                <w:szCs w:val="22"/>
                <w:lang w:val="sr-Latn-RS" w:eastAsia="ar-SA"/>
              </w:rPr>
              <w:t xml:space="preserve"> jnabavke@opstinaboljevac.rs</w:t>
            </w: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) или</w:t>
            </w:r>
          </w:p>
          <w:p w:rsidR="00CC6372" w:rsidRPr="00CC6372" w:rsidRDefault="006807CF" w:rsidP="000517D9">
            <w:pPr>
              <w:suppressAutoHyphens/>
              <w:spacing w:line="100" w:lineRule="atLeast"/>
              <w:ind w:right="-64"/>
              <w:jc w:val="both"/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</w:pP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Понуду лично пред</w:t>
            </w:r>
            <w:r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 xml:space="preserve">ати писарници Општинске управе </w:t>
            </w:r>
            <w:r w:rsidR="000517D9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val="sr-Latn-RS" w:eastAsia="ar-SA"/>
              </w:rPr>
              <w:t>o</w:t>
            </w: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пштине Бољевац</w:t>
            </w:r>
          </w:p>
        </w:tc>
      </w:tr>
      <w:tr w:rsidR="00CC6372" w:rsidRPr="00CC6372" w:rsidTr="004B4F8E">
        <w:tc>
          <w:tcPr>
            <w:tcW w:w="4621" w:type="dxa"/>
            <w:shd w:val="clear" w:color="auto" w:fill="auto"/>
          </w:tcPr>
          <w:p w:rsidR="00CC6372" w:rsidRPr="00CC6372" w:rsidRDefault="00CC6372" w:rsidP="00CC6372">
            <w:pPr>
              <w:suppressAutoHyphens/>
              <w:spacing w:line="100" w:lineRule="atLeast"/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</w:pP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Место јавног отварања понуда</w:t>
            </w:r>
          </w:p>
        </w:tc>
        <w:tc>
          <w:tcPr>
            <w:tcW w:w="4621" w:type="dxa"/>
            <w:shd w:val="clear" w:color="auto" w:fill="auto"/>
          </w:tcPr>
          <w:p w:rsidR="00CC6372" w:rsidRPr="00CC6372" w:rsidRDefault="00CC6372" w:rsidP="00CC6372">
            <w:pPr>
              <w:suppressAutoHyphens/>
              <w:spacing w:line="100" w:lineRule="atLeast"/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</w:pP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Канцеларија број 17</w:t>
            </w:r>
          </w:p>
          <w:p w:rsidR="00CC6372" w:rsidRPr="00CC6372" w:rsidRDefault="00CC6372" w:rsidP="00CC6372">
            <w:pPr>
              <w:suppressAutoHyphens/>
              <w:spacing w:line="100" w:lineRule="atLeast"/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</w:pP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Општинска управа општине Бољевац</w:t>
            </w:r>
          </w:p>
          <w:p w:rsidR="00CC6372" w:rsidRPr="00CC6372" w:rsidRDefault="00CC6372" w:rsidP="00CC6372">
            <w:pPr>
              <w:suppressAutoHyphens/>
              <w:spacing w:line="100" w:lineRule="atLeast"/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val="en-US" w:eastAsia="ar-SA"/>
              </w:rPr>
            </w:pP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ул. Краља Александра бр.</w:t>
            </w:r>
            <w:r w:rsidR="000517D9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val="sr-Latn-RS" w:eastAsia="ar-SA"/>
              </w:rPr>
              <w:t xml:space="preserve"> </w:t>
            </w: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val="en-US" w:eastAsia="ar-SA"/>
              </w:rPr>
              <w:t>24</w:t>
            </w:r>
          </w:p>
          <w:p w:rsidR="00CC6372" w:rsidRPr="00CC6372" w:rsidRDefault="00CC6372" w:rsidP="00CC6372">
            <w:pPr>
              <w:suppressAutoHyphens/>
              <w:spacing w:line="100" w:lineRule="atLeast"/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</w:pP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19370 Бољевац</w:t>
            </w:r>
          </w:p>
        </w:tc>
      </w:tr>
    </w:tbl>
    <w:p w:rsidR="00CC6372" w:rsidRPr="00CC6372" w:rsidRDefault="00CC6372" w:rsidP="009B746A">
      <w:pPr>
        <w:jc w:val="center"/>
        <w:rPr>
          <w:lang w:val="sr-Latn-CS"/>
        </w:rPr>
      </w:pPr>
    </w:p>
    <w:sectPr w:rsidR="00CC6372" w:rsidRPr="00CC6372">
      <w:pgSz w:w="11906" w:h="16838"/>
      <w:pgMar w:top="1417" w:right="113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46A"/>
    <w:rsid w:val="000517D9"/>
    <w:rsid w:val="00062478"/>
    <w:rsid w:val="00251CDF"/>
    <w:rsid w:val="002D5059"/>
    <w:rsid w:val="00331F7F"/>
    <w:rsid w:val="00364227"/>
    <w:rsid w:val="003B32EF"/>
    <w:rsid w:val="00511068"/>
    <w:rsid w:val="005C44E9"/>
    <w:rsid w:val="005D17DB"/>
    <w:rsid w:val="00601B9D"/>
    <w:rsid w:val="006807CF"/>
    <w:rsid w:val="00896D5C"/>
    <w:rsid w:val="009038B8"/>
    <w:rsid w:val="009B11DF"/>
    <w:rsid w:val="009B746A"/>
    <w:rsid w:val="00A44213"/>
    <w:rsid w:val="00BD42E6"/>
    <w:rsid w:val="00CC6372"/>
    <w:rsid w:val="00DC5C21"/>
    <w:rsid w:val="00DF0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74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Cyrl-CS" w:eastAsia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74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Cyrl-CS" w:eastAsia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007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Ivica Stanusic</dc:creator>
  <cp:lastModifiedBy>IVICA17</cp:lastModifiedBy>
  <cp:revision>18</cp:revision>
  <dcterms:created xsi:type="dcterms:W3CDTF">2016-11-24T21:16:00Z</dcterms:created>
  <dcterms:modified xsi:type="dcterms:W3CDTF">2026-09-01T09:26:00Z</dcterms:modified>
</cp:coreProperties>
</file>